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B3" w:rsidRDefault="000B7AB3" w:rsidP="000B7AB3">
      <w:pPr>
        <w:spacing w:line="360" w:lineRule="exact"/>
        <w:jc w:val="center"/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アンケート集計手順</w:t>
      </w:r>
    </w:p>
    <w:p w:rsidR="00975A41" w:rsidRDefault="00975A41" w:rsidP="000B7AB3">
      <w:pPr>
        <w:spacing w:line="360" w:lineRule="exact"/>
        <w:jc w:val="center"/>
        <w:outlineLvl w:val="0"/>
        <w:rPr>
          <w:rFonts w:asciiTheme="minorEastAsia" w:eastAsiaTheme="minorEastAsia" w:hAnsiTheme="minorEastAsia"/>
        </w:rPr>
      </w:pPr>
    </w:p>
    <w:p w:rsidR="00975A41" w:rsidRDefault="00975A41" w:rsidP="00975A41">
      <w:pPr>
        <w:spacing w:line="360" w:lineRule="exact"/>
        <w:ind w:left="210" w:hangingChars="100" w:hanging="210"/>
        <w:jc w:val="left"/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アンケート集計表はエクセルで作成しており、シートは「情報」、「主管者」、「記述」の３構成となっています。</w:t>
      </w:r>
    </w:p>
    <w:p w:rsidR="00975A41" w:rsidRPr="005B6380" w:rsidRDefault="00975A41" w:rsidP="00975A41">
      <w:pPr>
        <w:spacing w:line="360" w:lineRule="exact"/>
        <w:ind w:left="210" w:hangingChars="100" w:hanging="210"/>
        <w:jc w:val="left"/>
        <w:outlineLvl w:val="0"/>
        <w:rPr>
          <w:rFonts w:asciiTheme="minorEastAsia" w:eastAsiaTheme="minorEastAsia" w:hAnsiTheme="minorEastAsia"/>
        </w:rPr>
      </w:pPr>
    </w:p>
    <w:p w:rsidR="00975A41" w:rsidRDefault="00975A41" w:rsidP="00975A41">
      <w:pPr>
        <w:spacing w:line="360" w:lineRule="exact"/>
        <w:jc w:val="left"/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集計者はエクセルを開き、アンケート集計表のシートの「主管者」を開きます。</w:t>
      </w:r>
    </w:p>
    <w:p w:rsidR="00975A41" w:rsidRDefault="00975A41" w:rsidP="00975A41">
      <w:pPr>
        <w:spacing w:line="360" w:lineRule="exact"/>
        <w:jc w:val="left"/>
        <w:outlineLvl w:val="0"/>
        <w:rPr>
          <w:rFonts w:asciiTheme="minorEastAsia" w:eastAsiaTheme="minorEastAsia" w:hAnsiTheme="minorEastAsia"/>
        </w:rPr>
      </w:pPr>
    </w:p>
    <w:p w:rsidR="00906E87" w:rsidRPr="004A3701" w:rsidRDefault="00975A41" w:rsidP="00906E87">
      <w:pPr>
        <w:spacing w:line="360" w:lineRule="exact"/>
        <w:ind w:right="-142"/>
        <w:jc w:val="left"/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Pr="004A3701">
        <w:rPr>
          <w:rFonts w:asciiTheme="minorEastAsia" w:eastAsiaTheme="minorEastAsia" w:hAnsiTheme="minorEastAsia" w:hint="eastAsia"/>
        </w:rPr>
        <w:t xml:space="preserve">　集計者は、受講者が記入したアンケー</w:t>
      </w:r>
      <w:bookmarkStart w:id="0" w:name="_GoBack"/>
      <w:bookmarkEnd w:id="0"/>
      <w:r w:rsidRPr="004A3701">
        <w:rPr>
          <w:rFonts w:asciiTheme="minorEastAsia" w:eastAsiaTheme="minorEastAsia" w:hAnsiTheme="minorEastAsia" w:hint="eastAsia"/>
        </w:rPr>
        <w:t>ト用紙の質問項目「１」から「５」までに○印が</w:t>
      </w:r>
    </w:p>
    <w:p w:rsidR="00975A41" w:rsidRPr="004A3701" w:rsidRDefault="00975A41" w:rsidP="00906E87">
      <w:pPr>
        <w:spacing w:line="360" w:lineRule="exact"/>
        <w:ind w:leftChars="100" w:left="210" w:right="-142"/>
        <w:jc w:val="left"/>
        <w:outlineLvl w:val="0"/>
        <w:rPr>
          <w:rFonts w:asciiTheme="minorEastAsia" w:eastAsiaTheme="minorEastAsia" w:hAnsiTheme="minorEastAsia"/>
        </w:rPr>
      </w:pPr>
      <w:r w:rsidRPr="004A3701">
        <w:rPr>
          <w:rFonts w:asciiTheme="minorEastAsia" w:eastAsiaTheme="minorEastAsia" w:hAnsiTheme="minorEastAsia" w:hint="eastAsia"/>
        </w:rPr>
        <w:t>ついている番号を、アンケート集計表の「主管者」シートの横軸の項番１(所属部門)</w:t>
      </w:r>
      <w:r w:rsidR="00906E87" w:rsidRPr="004A3701">
        <w:rPr>
          <w:rFonts w:asciiTheme="minorEastAsia" w:eastAsiaTheme="minorEastAsia" w:hAnsiTheme="minorEastAsia" w:hint="eastAsia"/>
        </w:rPr>
        <w:t>から</w:t>
      </w:r>
      <w:r w:rsidRPr="004A3701">
        <w:rPr>
          <w:rFonts w:asciiTheme="minorEastAsia" w:eastAsiaTheme="minorEastAsia" w:hAnsiTheme="minorEastAsia" w:hint="eastAsia"/>
        </w:rPr>
        <w:t>項番５(研修内容は、参考になりましたか。）までの項目と対応して、「主管者」シートに</w:t>
      </w:r>
    </w:p>
    <w:p w:rsidR="00975A41" w:rsidRPr="004A3701" w:rsidRDefault="00975A41" w:rsidP="00906E87">
      <w:pPr>
        <w:spacing w:line="360" w:lineRule="exact"/>
        <w:ind w:right="-1" w:firstLineChars="100" w:firstLine="210"/>
        <w:jc w:val="left"/>
        <w:outlineLvl w:val="0"/>
        <w:rPr>
          <w:rFonts w:asciiTheme="minorEastAsia" w:eastAsiaTheme="minorEastAsia" w:hAnsiTheme="minorEastAsia"/>
        </w:rPr>
      </w:pPr>
      <w:r w:rsidRPr="004A3701">
        <w:rPr>
          <w:rFonts w:asciiTheme="minorEastAsia" w:eastAsiaTheme="minorEastAsia" w:hAnsiTheme="minorEastAsia" w:hint="eastAsia"/>
        </w:rPr>
        <w:t>手入力します。</w:t>
      </w:r>
    </w:p>
    <w:p w:rsidR="00975A41" w:rsidRPr="004A3701" w:rsidRDefault="00975A41" w:rsidP="00975A41">
      <w:pPr>
        <w:spacing w:line="360" w:lineRule="exact"/>
        <w:ind w:firstLineChars="100" w:firstLine="210"/>
        <w:jc w:val="left"/>
        <w:outlineLvl w:val="0"/>
        <w:rPr>
          <w:rFonts w:asciiTheme="minorEastAsia" w:eastAsiaTheme="minorEastAsia" w:hAnsiTheme="minorEastAsia"/>
        </w:rPr>
      </w:pPr>
    </w:p>
    <w:p w:rsidR="00975A41" w:rsidRPr="004A3701" w:rsidRDefault="005B6380" w:rsidP="00975A41">
      <w:pPr>
        <w:spacing w:line="360" w:lineRule="exact"/>
        <w:jc w:val="left"/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エクセルシートの「主管者」と「情報」はリンクしてい</w:t>
      </w:r>
      <w:r w:rsidR="00975A41" w:rsidRPr="004A3701">
        <w:rPr>
          <w:rFonts w:asciiTheme="minorEastAsia" w:eastAsiaTheme="minorEastAsia" w:hAnsiTheme="minorEastAsia" w:hint="eastAsia"/>
        </w:rPr>
        <w:t>ます。</w:t>
      </w:r>
    </w:p>
    <w:p w:rsidR="00975A41" w:rsidRPr="004A3701" w:rsidRDefault="00975A41" w:rsidP="00975A41">
      <w:pPr>
        <w:spacing w:line="360" w:lineRule="exact"/>
        <w:jc w:val="left"/>
        <w:outlineLvl w:val="0"/>
        <w:rPr>
          <w:rFonts w:asciiTheme="minorEastAsia" w:eastAsiaTheme="minorEastAsia" w:hAnsiTheme="minorEastAsia"/>
        </w:rPr>
      </w:pPr>
    </w:p>
    <w:p w:rsidR="00975A41" w:rsidRPr="004A3701" w:rsidRDefault="00975A41" w:rsidP="009674AD">
      <w:pPr>
        <w:spacing w:line="360" w:lineRule="exact"/>
        <w:ind w:left="210" w:rightChars="-67" w:right="-141" w:hangingChars="100" w:hanging="210"/>
        <w:jc w:val="left"/>
        <w:outlineLvl w:val="0"/>
        <w:rPr>
          <w:rFonts w:asciiTheme="minorEastAsia" w:eastAsiaTheme="minorEastAsia" w:hAnsiTheme="minorEastAsia"/>
        </w:rPr>
      </w:pPr>
      <w:r w:rsidRPr="004A3701">
        <w:rPr>
          <w:rFonts w:asciiTheme="minorEastAsia" w:eastAsiaTheme="minorEastAsia" w:hAnsiTheme="minorEastAsia" w:hint="eastAsia"/>
        </w:rPr>
        <w:t>５　「情報」シート（項番１～項番５）は、「0」の数字を表示</w:t>
      </w:r>
      <w:r w:rsidR="009674AD" w:rsidRPr="004A3701">
        <w:rPr>
          <w:rFonts w:asciiTheme="minorEastAsia" w:eastAsiaTheme="minorEastAsia" w:hAnsiTheme="minorEastAsia" w:hint="eastAsia"/>
        </w:rPr>
        <w:t>していますが</w:t>
      </w:r>
      <w:r w:rsidR="005B6380">
        <w:rPr>
          <w:rFonts w:asciiTheme="minorEastAsia" w:eastAsiaTheme="minorEastAsia" w:hAnsiTheme="minorEastAsia" w:hint="eastAsia"/>
        </w:rPr>
        <w:t>、「主管者」シートに手入力すると、</w:t>
      </w:r>
      <w:r w:rsidRPr="004A3701">
        <w:rPr>
          <w:rFonts w:asciiTheme="minorEastAsia" w:eastAsiaTheme="minorEastAsia" w:hAnsiTheme="minorEastAsia" w:hint="eastAsia"/>
        </w:rPr>
        <w:t>「情報」シートに数字がカウンﾄされます（計算式を御確認ください）。</w:t>
      </w:r>
    </w:p>
    <w:p w:rsidR="00975A41" w:rsidRPr="004A3701" w:rsidRDefault="00975A41" w:rsidP="00975A41">
      <w:pPr>
        <w:spacing w:line="360" w:lineRule="exact"/>
        <w:jc w:val="left"/>
        <w:outlineLvl w:val="0"/>
        <w:rPr>
          <w:rFonts w:asciiTheme="minorEastAsia" w:eastAsiaTheme="minorEastAsia" w:hAnsiTheme="minorEastAsia"/>
        </w:rPr>
      </w:pPr>
    </w:p>
    <w:p w:rsidR="00975A41" w:rsidRPr="004A3701" w:rsidRDefault="00975A41" w:rsidP="00975A41">
      <w:pPr>
        <w:spacing w:line="360" w:lineRule="exact"/>
        <w:ind w:right="-1"/>
        <w:jc w:val="left"/>
        <w:outlineLvl w:val="0"/>
        <w:rPr>
          <w:rFonts w:asciiTheme="minorEastAsia" w:eastAsiaTheme="minorEastAsia" w:hAnsiTheme="minorEastAsia"/>
        </w:rPr>
      </w:pPr>
      <w:r w:rsidRPr="004A3701">
        <w:rPr>
          <w:rFonts w:asciiTheme="minorEastAsia" w:eastAsiaTheme="minorEastAsia" w:hAnsiTheme="minorEastAsia" w:hint="eastAsia"/>
        </w:rPr>
        <w:t>６　受講者が記入したアンケート用紙の質問項目「１」から「５」までに○印がついている</w:t>
      </w:r>
    </w:p>
    <w:p w:rsidR="00975A41" w:rsidRPr="004A3701" w:rsidRDefault="00975A41" w:rsidP="00906E87">
      <w:pPr>
        <w:spacing w:line="360" w:lineRule="exact"/>
        <w:ind w:leftChars="100" w:left="210" w:right="-142"/>
        <w:jc w:val="left"/>
        <w:outlineLvl w:val="0"/>
        <w:rPr>
          <w:rFonts w:asciiTheme="minorEastAsia" w:eastAsiaTheme="minorEastAsia" w:hAnsiTheme="minorEastAsia"/>
        </w:rPr>
      </w:pPr>
      <w:r w:rsidRPr="004A3701">
        <w:rPr>
          <w:rFonts w:asciiTheme="minorEastAsia" w:eastAsiaTheme="minorEastAsia" w:hAnsiTheme="minorEastAsia" w:hint="eastAsia"/>
        </w:rPr>
        <w:t>番号を、順次「主管者」シートの「１」から「５」の列に手入力してください。受講者からコメントがあった場合のみ、「６」の列に「１」を手入力してください。コメントがない場合は入力不要です。</w:t>
      </w:r>
    </w:p>
    <w:p w:rsidR="00975A41" w:rsidRPr="004A3701" w:rsidRDefault="00975A41" w:rsidP="00975A41">
      <w:pPr>
        <w:spacing w:line="360" w:lineRule="exact"/>
        <w:ind w:right="-1" w:firstLineChars="100" w:firstLine="210"/>
        <w:jc w:val="left"/>
        <w:outlineLvl w:val="0"/>
        <w:rPr>
          <w:rFonts w:asciiTheme="minorEastAsia" w:eastAsiaTheme="minorEastAsia" w:hAnsiTheme="minorEastAsia"/>
        </w:rPr>
      </w:pPr>
    </w:p>
    <w:p w:rsidR="00975A41" w:rsidRPr="004A3701" w:rsidRDefault="00975A41" w:rsidP="00975A41">
      <w:pPr>
        <w:spacing w:line="360" w:lineRule="exact"/>
        <w:jc w:val="left"/>
        <w:outlineLvl w:val="0"/>
        <w:rPr>
          <w:rFonts w:asciiTheme="minorEastAsia" w:eastAsiaTheme="minorEastAsia" w:hAnsiTheme="minorEastAsia"/>
        </w:rPr>
      </w:pPr>
      <w:r w:rsidRPr="004A3701">
        <w:rPr>
          <w:rFonts w:asciiTheme="minorEastAsia" w:eastAsiaTheme="minorEastAsia" w:hAnsiTheme="minorEastAsia" w:hint="eastAsia"/>
        </w:rPr>
        <w:t>７　「記述」シートは、受講者が記載したアンケートにコメントが記述されていた場合のみ</w:t>
      </w:r>
    </w:p>
    <w:p w:rsidR="00975A41" w:rsidRPr="004A3701" w:rsidRDefault="00975A41" w:rsidP="00975A41">
      <w:pPr>
        <w:spacing w:line="360" w:lineRule="exact"/>
        <w:ind w:firstLineChars="100" w:firstLine="210"/>
        <w:jc w:val="left"/>
        <w:outlineLvl w:val="0"/>
        <w:rPr>
          <w:rFonts w:asciiTheme="minorEastAsia" w:eastAsiaTheme="minorEastAsia" w:hAnsiTheme="minorEastAsia"/>
        </w:rPr>
      </w:pPr>
      <w:r w:rsidRPr="004A3701">
        <w:rPr>
          <w:rFonts w:asciiTheme="minorEastAsia" w:eastAsiaTheme="minorEastAsia" w:hAnsiTheme="minorEastAsia" w:hint="eastAsia"/>
        </w:rPr>
        <w:t>コメントのあった順に手入力で御記入ください。</w:t>
      </w:r>
    </w:p>
    <w:p w:rsidR="00975A41" w:rsidRPr="004A3701" w:rsidRDefault="00975A41" w:rsidP="00975A41">
      <w:pPr>
        <w:spacing w:line="360" w:lineRule="exact"/>
        <w:jc w:val="left"/>
        <w:outlineLvl w:val="0"/>
        <w:rPr>
          <w:rFonts w:asciiTheme="minorEastAsia" w:eastAsiaTheme="minorEastAsia" w:hAnsiTheme="minorEastAsia"/>
        </w:rPr>
      </w:pPr>
    </w:p>
    <w:p w:rsidR="00975A41" w:rsidRPr="004A3701" w:rsidRDefault="00975A41" w:rsidP="00975A41">
      <w:pPr>
        <w:spacing w:line="360" w:lineRule="exact"/>
        <w:ind w:rightChars="-67" w:right="-141"/>
        <w:jc w:val="left"/>
        <w:outlineLvl w:val="0"/>
        <w:rPr>
          <w:rFonts w:asciiTheme="minorEastAsia" w:eastAsiaTheme="minorEastAsia" w:hAnsiTheme="minorEastAsia"/>
        </w:rPr>
      </w:pPr>
      <w:r w:rsidRPr="004A3701">
        <w:rPr>
          <w:rFonts w:asciiTheme="minorEastAsia" w:eastAsiaTheme="minorEastAsia" w:hAnsiTheme="minorEastAsia" w:hint="eastAsia"/>
        </w:rPr>
        <w:t>８　集計作業の全てが完了しましたら、「情報」シートの右上にある回答率を算出してくださ</w:t>
      </w:r>
    </w:p>
    <w:p w:rsidR="00975A41" w:rsidRPr="004A3701" w:rsidRDefault="005B6380" w:rsidP="00975A41">
      <w:pPr>
        <w:spacing w:line="360" w:lineRule="exact"/>
        <w:ind w:rightChars="-67" w:right="-141" w:firstLineChars="100" w:firstLine="210"/>
        <w:jc w:val="left"/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い。回答率は計算式を設定してい</w:t>
      </w:r>
      <w:r w:rsidR="00975A41" w:rsidRPr="004A3701">
        <w:rPr>
          <w:rFonts w:asciiTheme="minorEastAsia" w:eastAsiaTheme="minorEastAsia" w:hAnsiTheme="minorEastAsia" w:hint="eastAsia"/>
        </w:rPr>
        <w:t>ますので、「受講者数」及び「回答者数」のセルに手入</w:t>
      </w:r>
    </w:p>
    <w:p w:rsidR="00975A41" w:rsidRPr="004A3701" w:rsidRDefault="00975A41" w:rsidP="00975A41">
      <w:pPr>
        <w:spacing w:line="360" w:lineRule="exact"/>
        <w:ind w:rightChars="-67" w:right="-141" w:firstLineChars="100" w:firstLine="210"/>
        <w:jc w:val="left"/>
        <w:outlineLvl w:val="0"/>
        <w:rPr>
          <w:rFonts w:asciiTheme="minorEastAsia" w:eastAsiaTheme="minorEastAsia" w:hAnsiTheme="minorEastAsia"/>
        </w:rPr>
      </w:pPr>
      <w:r w:rsidRPr="004A3701">
        <w:rPr>
          <w:rFonts w:asciiTheme="minorEastAsia" w:eastAsiaTheme="minorEastAsia" w:hAnsiTheme="minorEastAsia" w:hint="eastAsia"/>
        </w:rPr>
        <w:t>力してください。</w:t>
      </w:r>
    </w:p>
    <w:p w:rsidR="000B7AB3" w:rsidRPr="004A3701" w:rsidRDefault="000B7AB3" w:rsidP="000B7AB3">
      <w:pPr>
        <w:spacing w:line="360" w:lineRule="exact"/>
        <w:jc w:val="left"/>
        <w:outlineLvl w:val="0"/>
        <w:rPr>
          <w:rFonts w:asciiTheme="minorEastAsia" w:eastAsiaTheme="minorEastAsia" w:hAnsiTheme="minorEastAsia"/>
        </w:rPr>
      </w:pPr>
    </w:p>
    <w:sectPr w:rsidR="000B7AB3" w:rsidRPr="004A3701" w:rsidSect="00A12A75">
      <w:pgSz w:w="11906" w:h="16838" w:code="9"/>
      <w:pgMar w:top="1701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27" w:rsidRDefault="00F25327" w:rsidP="003C3FD7">
      <w:r>
        <w:separator/>
      </w:r>
    </w:p>
  </w:endnote>
  <w:endnote w:type="continuationSeparator" w:id="0">
    <w:p w:rsidR="00F25327" w:rsidRDefault="00F25327" w:rsidP="003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27" w:rsidRDefault="00F25327" w:rsidP="003C3FD7">
      <w:r>
        <w:separator/>
      </w:r>
    </w:p>
  </w:footnote>
  <w:footnote w:type="continuationSeparator" w:id="0">
    <w:p w:rsidR="00F25327" w:rsidRDefault="00F25327" w:rsidP="003C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DE8"/>
    <w:multiLevelType w:val="hybridMultilevel"/>
    <w:tmpl w:val="5BE0F40E"/>
    <w:lvl w:ilvl="0" w:tplc="AE48B3EE">
      <w:start w:val="4"/>
      <w:numFmt w:val="bullet"/>
      <w:lvlText w:val="※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6D867F28"/>
    <w:multiLevelType w:val="hybridMultilevel"/>
    <w:tmpl w:val="AB9AE054"/>
    <w:lvl w:ilvl="0" w:tplc="0310F90A">
      <w:start w:val="4"/>
      <w:numFmt w:val="bullet"/>
      <w:lvlText w:val="※"/>
      <w:lvlJc w:val="left"/>
      <w:pPr>
        <w:ind w:left="3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EF"/>
    <w:rsid w:val="00000C3A"/>
    <w:rsid w:val="000113EC"/>
    <w:rsid w:val="000336EF"/>
    <w:rsid w:val="0006334E"/>
    <w:rsid w:val="00072300"/>
    <w:rsid w:val="00074373"/>
    <w:rsid w:val="000744A3"/>
    <w:rsid w:val="00075FD2"/>
    <w:rsid w:val="000809F8"/>
    <w:rsid w:val="000843AF"/>
    <w:rsid w:val="0008476D"/>
    <w:rsid w:val="00095BBD"/>
    <w:rsid w:val="000A0FF4"/>
    <w:rsid w:val="000A1F30"/>
    <w:rsid w:val="000A23DB"/>
    <w:rsid w:val="000B7AB3"/>
    <w:rsid w:val="000D3C64"/>
    <w:rsid w:val="000D5822"/>
    <w:rsid w:val="000F0825"/>
    <w:rsid w:val="000F23AE"/>
    <w:rsid w:val="000F5EC1"/>
    <w:rsid w:val="00103982"/>
    <w:rsid w:val="0010604F"/>
    <w:rsid w:val="001066D9"/>
    <w:rsid w:val="0011349A"/>
    <w:rsid w:val="00152961"/>
    <w:rsid w:val="001557F5"/>
    <w:rsid w:val="001A69FE"/>
    <w:rsid w:val="001B78B8"/>
    <w:rsid w:val="001C15EF"/>
    <w:rsid w:val="001C35EE"/>
    <w:rsid w:val="001C7B9E"/>
    <w:rsid w:val="001D59D1"/>
    <w:rsid w:val="001F16B9"/>
    <w:rsid w:val="00205EF6"/>
    <w:rsid w:val="00221165"/>
    <w:rsid w:val="00230375"/>
    <w:rsid w:val="00230C61"/>
    <w:rsid w:val="00234613"/>
    <w:rsid w:val="00246208"/>
    <w:rsid w:val="002B0F8C"/>
    <w:rsid w:val="002D3B3C"/>
    <w:rsid w:val="002F2A99"/>
    <w:rsid w:val="002F5FB7"/>
    <w:rsid w:val="002F7793"/>
    <w:rsid w:val="00327136"/>
    <w:rsid w:val="0037029C"/>
    <w:rsid w:val="00391D94"/>
    <w:rsid w:val="00396998"/>
    <w:rsid w:val="003A6D05"/>
    <w:rsid w:val="003C0BC8"/>
    <w:rsid w:val="003C0C9A"/>
    <w:rsid w:val="003C3FD7"/>
    <w:rsid w:val="003D077A"/>
    <w:rsid w:val="003D0B9D"/>
    <w:rsid w:val="003D3BA8"/>
    <w:rsid w:val="003F04C3"/>
    <w:rsid w:val="003F33F9"/>
    <w:rsid w:val="003F62E4"/>
    <w:rsid w:val="004022E7"/>
    <w:rsid w:val="004043C3"/>
    <w:rsid w:val="00410241"/>
    <w:rsid w:val="00414C67"/>
    <w:rsid w:val="00440C2A"/>
    <w:rsid w:val="00445465"/>
    <w:rsid w:val="00467A03"/>
    <w:rsid w:val="00477952"/>
    <w:rsid w:val="00477DA4"/>
    <w:rsid w:val="00497FFA"/>
    <w:rsid w:val="004A3701"/>
    <w:rsid w:val="004A4662"/>
    <w:rsid w:val="004D1639"/>
    <w:rsid w:val="004D172D"/>
    <w:rsid w:val="004D36EE"/>
    <w:rsid w:val="00501730"/>
    <w:rsid w:val="0050753F"/>
    <w:rsid w:val="00510EFB"/>
    <w:rsid w:val="00513027"/>
    <w:rsid w:val="00515F29"/>
    <w:rsid w:val="005274F6"/>
    <w:rsid w:val="00541248"/>
    <w:rsid w:val="00567AB4"/>
    <w:rsid w:val="005832B0"/>
    <w:rsid w:val="00592E5E"/>
    <w:rsid w:val="005A1C17"/>
    <w:rsid w:val="005B486D"/>
    <w:rsid w:val="005B6380"/>
    <w:rsid w:val="005C0C77"/>
    <w:rsid w:val="005C1D21"/>
    <w:rsid w:val="005C2686"/>
    <w:rsid w:val="005D16B6"/>
    <w:rsid w:val="005D3C93"/>
    <w:rsid w:val="005D65B5"/>
    <w:rsid w:val="005F1708"/>
    <w:rsid w:val="005F732D"/>
    <w:rsid w:val="00623EE1"/>
    <w:rsid w:val="00642F9E"/>
    <w:rsid w:val="006477B1"/>
    <w:rsid w:val="00651B2E"/>
    <w:rsid w:val="006636EF"/>
    <w:rsid w:val="006710BD"/>
    <w:rsid w:val="006C3E0B"/>
    <w:rsid w:val="006E5B77"/>
    <w:rsid w:val="00717AE3"/>
    <w:rsid w:val="00724A55"/>
    <w:rsid w:val="00732DF9"/>
    <w:rsid w:val="00744AB2"/>
    <w:rsid w:val="007633BF"/>
    <w:rsid w:val="00770D12"/>
    <w:rsid w:val="007725AC"/>
    <w:rsid w:val="00776BBD"/>
    <w:rsid w:val="007914C0"/>
    <w:rsid w:val="007A08F7"/>
    <w:rsid w:val="007A652A"/>
    <w:rsid w:val="007A7B2A"/>
    <w:rsid w:val="007B32FC"/>
    <w:rsid w:val="007C6F90"/>
    <w:rsid w:val="007D4E42"/>
    <w:rsid w:val="007E7D6C"/>
    <w:rsid w:val="007F69D1"/>
    <w:rsid w:val="00805DE8"/>
    <w:rsid w:val="00806EEF"/>
    <w:rsid w:val="00821E3A"/>
    <w:rsid w:val="008332E4"/>
    <w:rsid w:val="00835576"/>
    <w:rsid w:val="00842CF3"/>
    <w:rsid w:val="00853DEA"/>
    <w:rsid w:val="00854E84"/>
    <w:rsid w:val="008575A5"/>
    <w:rsid w:val="008A12A6"/>
    <w:rsid w:val="008A357A"/>
    <w:rsid w:val="008A48FF"/>
    <w:rsid w:val="008A753E"/>
    <w:rsid w:val="008D5814"/>
    <w:rsid w:val="008D678B"/>
    <w:rsid w:val="008F3CC8"/>
    <w:rsid w:val="0090087C"/>
    <w:rsid w:val="00900B2B"/>
    <w:rsid w:val="00906E87"/>
    <w:rsid w:val="00930701"/>
    <w:rsid w:val="00934E5C"/>
    <w:rsid w:val="00941BE4"/>
    <w:rsid w:val="00945863"/>
    <w:rsid w:val="0096557C"/>
    <w:rsid w:val="009674AD"/>
    <w:rsid w:val="00975A41"/>
    <w:rsid w:val="0098669E"/>
    <w:rsid w:val="00990A6D"/>
    <w:rsid w:val="009A297B"/>
    <w:rsid w:val="009B0211"/>
    <w:rsid w:val="009B3EAF"/>
    <w:rsid w:val="009B7728"/>
    <w:rsid w:val="009D234E"/>
    <w:rsid w:val="009D6618"/>
    <w:rsid w:val="009E307D"/>
    <w:rsid w:val="009F6C16"/>
    <w:rsid w:val="00A1198F"/>
    <w:rsid w:val="00A12A75"/>
    <w:rsid w:val="00A146BC"/>
    <w:rsid w:val="00A341D4"/>
    <w:rsid w:val="00A6281C"/>
    <w:rsid w:val="00A642DA"/>
    <w:rsid w:val="00A67541"/>
    <w:rsid w:val="00A828F4"/>
    <w:rsid w:val="00A86673"/>
    <w:rsid w:val="00AB3B08"/>
    <w:rsid w:val="00AB4BE1"/>
    <w:rsid w:val="00AB6C4E"/>
    <w:rsid w:val="00B073FC"/>
    <w:rsid w:val="00B105C1"/>
    <w:rsid w:val="00B21418"/>
    <w:rsid w:val="00B305F2"/>
    <w:rsid w:val="00B362E8"/>
    <w:rsid w:val="00B36CA8"/>
    <w:rsid w:val="00B53F85"/>
    <w:rsid w:val="00B574DC"/>
    <w:rsid w:val="00B6609A"/>
    <w:rsid w:val="00B762E7"/>
    <w:rsid w:val="00B81DE9"/>
    <w:rsid w:val="00B9534D"/>
    <w:rsid w:val="00BA1899"/>
    <w:rsid w:val="00BB55D2"/>
    <w:rsid w:val="00BE3B33"/>
    <w:rsid w:val="00BF0F75"/>
    <w:rsid w:val="00BF22FB"/>
    <w:rsid w:val="00C11051"/>
    <w:rsid w:val="00C21FB7"/>
    <w:rsid w:val="00C26957"/>
    <w:rsid w:val="00C47C07"/>
    <w:rsid w:val="00C71B9B"/>
    <w:rsid w:val="00CA002A"/>
    <w:rsid w:val="00CA36F1"/>
    <w:rsid w:val="00CB0A49"/>
    <w:rsid w:val="00CB165E"/>
    <w:rsid w:val="00D20EDF"/>
    <w:rsid w:val="00D21BC0"/>
    <w:rsid w:val="00D21FAA"/>
    <w:rsid w:val="00D24EDE"/>
    <w:rsid w:val="00D2733F"/>
    <w:rsid w:val="00D473B9"/>
    <w:rsid w:val="00D9440A"/>
    <w:rsid w:val="00DA4338"/>
    <w:rsid w:val="00DB74A2"/>
    <w:rsid w:val="00DB7B13"/>
    <w:rsid w:val="00DE2BB5"/>
    <w:rsid w:val="00DE5BE0"/>
    <w:rsid w:val="00DF6234"/>
    <w:rsid w:val="00E25385"/>
    <w:rsid w:val="00E30DBB"/>
    <w:rsid w:val="00E36097"/>
    <w:rsid w:val="00E4412E"/>
    <w:rsid w:val="00E455B3"/>
    <w:rsid w:val="00E960AB"/>
    <w:rsid w:val="00EB0116"/>
    <w:rsid w:val="00EB5EEF"/>
    <w:rsid w:val="00EC4DB6"/>
    <w:rsid w:val="00EE0271"/>
    <w:rsid w:val="00F01A55"/>
    <w:rsid w:val="00F25327"/>
    <w:rsid w:val="00F363A9"/>
    <w:rsid w:val="00F40F9C"/>
    <w:rsid w:val="00F71C0D"/>
    <w:rsid w:val="00FA15C4"/>
    <w:rsid w:val="00FA1955"/>
    <w:rsid w:val="00FA6152"/>
    <w:rsid w:val="00FB1867"/>
    <w:rsid w:val="00FC35ED"/>
    <w:rsid w:val="00FD6A49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C3C025D-A7F6-440F-8D09-CA4B9B25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C15EF"/>
  </w:style>
  <w:style w:type="character" w:customStyle="1" w:styleId="a4">
    <w:name w:val="日付 (文字)"/>
    <w:basedOn w:val="a0"/>
    <w:link w:val="a3"/>
    <w:rsid w:val="001C15EF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9D234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C3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FD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C3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FD7"/>
    <w:rPr>
      <w:rFonts w:ascii="Century" w:eastAsia="ＭＳ 明朝" w:hAnsi="Century" w:cs="Times New Roman"/>
      <w:szCs w:val="20"/>
    </w:rPr>
  </w:style>
  <w:style w:type="paragraph" w:styleId="aa">
    <w:name w:val="Plain Text"/>
    <w:basedOn w:val="a"/>
    <w:link w:val="ab"/>
    <w:uiPriority w:val="99"/>
    <w:unhideWhenUsed/>
    <w:rsid w:val="0024620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4620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C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0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4A1C-A231-463E-81EB-45608439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【奈良県三郷町】情報化アシスト研修終了報告書</vt:lpstr>
    </vt:vector>
  </TitlesOfParts>
  <Company>Lasdec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【奈良県三郷町】情報化アシスト研修終了報告書</dc:title>
  <dc:creator>sasaki</dc:creator>
  <cp:lastModifiedBy>梅田 翔一</cp:lastModifiedBy>
  <cp:revision>40</cp:revision>
  <cp:lastPrinted>2016-04-06T04:37:00Z</cp:lastPrinted>
  <dcterms:created xsi:type="dcterms:W3CDTF">2014-08-25T02:34:00Z</dcterms:created>
  <dcterms:modified xsi:type="dcterms:W3CDTF">2016-04-06T05:45:00Z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業務名">
    <vt:lpwstr>情報化アシスト研修</vt:lpwstr>
  </property>
  <property fmtid="{D5CDD505-2E9C-101B-9397-08002B2CF9AE}" pid="3" name="細分1">
    <vt:lpwstr>研修開催</vt:lpwstr>
  </property>
  <property fmtid="{D5CDD505-2E9C-101B-9397-08002B2CF9AE}" pid="4" name="細分2">
    <vt:lpwstr>奈良県三郷町</vt:lpwstr>
  </property>
  <property fmtid="{D5CDD505-2E9C-101B-9397-08002B2CF9AE}" pid="5" name="文書種別">
    <vt:lpwstr>復命書・支援終了報告書</vt:lpwstr>
  </property>
  <property fmtid="{D5CDD505-2E9C-101B-9397-08002B2CF9AE}" pid="6" name="文書分類">
    <vt:lpwstr>L0302</vt:lpwstr>
  </property>
</Properties>
</file>